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5" w:rsidRPr="005504E1" w:rsidRDefault="00FA7B85" w:rsidP="00FA7B85">
      <w:pPr>
        <w:pStyle w:val="Style37"/>
        <w:widowControl/>
        <w:spacing w:before="10"/>
        <w:ind w:left="3710"/>
        <w:jc w:val="right"/>
        <w:rPr>
          <w:rStyle w:val="FontStyle50"/>
          <w:b w:val="0"/>
          <w:i/>
        </w:rPr>
      </w:pPr>
      <w:r w:rsidRPr="005504E1">
        <w:rPr>
          <w:rStyle w:val="FontStyle50"/>
          <w:i/>
        </w:rPr>
        <w:t>Приложение №</w:t>
      </w:r>
      <w:r>
        <w:rPr>
          <w:rStyle w:val="FontStyle50"/>
          <w:i/>
        </w:rPr>
        <w:t>2</w:t>
      </w:r>
    </w:p>
    <w:p w:rsidR="00FA7B85" w:rsidRPr="005504E1" w:rsidRDefault="00FA7B85" w:rsidP="00FA7B85">
      <w:pPr>
        <w:pStyle w:val="Style37"/>
        <w:widowControl/>
        <w:spacing w:before="10"/>
        <w:ind w:left="3710"/>
        <w:jc w:val="right"/>
        <w:rPr>
          <w:rStyle w:val="FontStyle50"/>
          <w:b w:val="0"/>
          <w:i/>
        </w:rPr>
      </w:pPr>
      <w:r w:rsidRPr="005504E1">
        <w:rPr>
          <w:rStyle w:val="FontStyle50"/>
          <w:i/>
        </w:rPr>
        <w:t xml:space="preserve"> к приказу директора школы </w:t>
      </w:r>
    </w:p>
    <w:p w:rsidR="00FA7B85" w:rsidRPr="005504E1" w:rsidRDefault="00FA7B85" w:rsidP="00FA7B85">
      <w:pPr>
        <w:pStyle w:val="Style37"/>
        <w:widowControl/>
        <w:spacing w:before="10"/>
        <w:ind w:left="3710"/>
        <w:jc w:val="right"/>
        <w:rPr>
          <w:rStyle w:val="FontStyle50"/>
          <w:b w:val="0"/>
          <w:i/>
        </w:rPr>
      </w:pPr>
      <w:r w:rsidRPr="005504E1">
        <w:rPr>
          <w:rStyle w:val="FontStyle50"/>
          <w:i/>
        </w:rPr>
        <w:t xml:space="preserve"> от </w:t>
      </w:r>
      <w:r>
        <w:rPr>
          <w:rStyle w:val="FontStyle50"/>
          <w:i/>
        </w:rPr>
        <w:t>1</w:t>
      </w:r>
      <w:r w:rsidR="00BB0D00">
        <w:rPr>
          <w:rStyle w:val="FontStyle50"/>
          <w:i/>
        </w:rPr>
        <w:t>9</w:t>
      </w:r>
      <w:r>
        <w:rPr>
          <w:rStyle w:val="FontStyle50"/>
          <w:i/>
        </w:rPr>
        <w:t>.08.2021</w:t>
      </w:r>
      <w:r w:rsidR="008E70C6">
        <w:rPr>
          <w:rStyle w:val="FontStyle50"/>
          <w:i/>
        </w:rPr>
        <w:t xml:space="preserve"> </w:t>
      </w:r>
      <w:r w:rsidRPr="005504E1">
        <w:rPr>
          <w:rStyle w:val="FontStyle50"/>
          <w:i/>
        </w:rPr>
        <w:t>№</w:t>
      </w:r>
      <w:r w:rsidR="00BB0D00">
        <w:rPr>
          <w:rStyle w:val="FontStyle50"/>
          <w:i/>
        </w:rPr>
        <w:t>151</w:t>
      </w:r>
      <w:r w:rsidRPr="005504E1">
        <w:rPr>
          <w:rStyle w:val="FontStyle50"/>
          <w:i/>
        </w:rPr>
        <w:t xml:space="preserve"> </w:t>
      </w:r>
    </w:p>
    <w:p w:rsidR="00884776" w:rsidRDefault="00884776">
      <w:pPr>
        <w:pStyle w:val="a3"/>
        <w:ind w:left="0" w:firstLine="0"/>
        <w:jc w:val="left"/>
        <w:rPr>
          <w:sz w:val="26"/>
        </w:rPr>
      </w:pPr>
    </w:p>
    <w:p w:rsidR="00884776" w:rsidRDefault="00884776">
      <w:pPr>
        <w:pStyle w:val="a3"/>
        <w:spacing w:before="2"/>
        <w:ind w:left="0" w:firstLine="0"/>
        <w:jc w:val="left"/>
        <w:rPr>
          <w:sz w:val="23"/>
        </w:rPr>
      </w:pPr>
    </w:p>
    <w:p w:rsidR="00884776" w:rsidRDefault="00797D1C">
      <w:pPr>
        <w:pStyle w:val="a4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A7B85">
        <w:t>М</w:t>
      </w:r>
      <w:r>
        <w:t>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 w:rsidR="00BB0D00">
        <w:t>п. Белоглинный</w:t>
      </w:r>
      <w:r>
        <w:t>»</w:t>
      </w:r>
    </w:p>
    <w:p w:rsidR="00884776" w:rsidRDefault="00884776">
      <w:pPr>
        <w:pStyle w:val="a3"/>
        <w:spacing w:before="8"/>
        <w:ind w:left="0" w:firstLine="0"/>
        <w:jc w:val="left"/>
        <w:rPr>
          <w:b/>
        </w:rPr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351"/>
        </w:tabs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663"/>
        </w:tabs>
        <w:ind w:right="629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-57"/>
          <w:sz w:val="24"/>
        </w:rPr>
        <w:t xml:space="preserve"> </w:t>
      </w:r>
      <w:r w:rsidR="00BB0D00">
        <w:rPr>
          <w:sz w:val="24"/>
        </w:rPr>
        <w:t>МОУ «СОШ п. Белоглинный</w:t>
      </w:r>
      <w:r>
        <w:rPr>
          <w:sz w:val="24"/>
        </w:rPr>
        <w:t>» определяет цели, задачи, формы и порядок осуществления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наставничества (</w:t>
      </w:r>
      <w:r>
        <w:rPr>
          <w:i/>
          <w:spacing w:val="-1"/>
          <w:sz w:val="24"/>
        </w:rPr>
        <w:t xml:space="preserve">далее </w:t>
      </w:r>
      <w:r>
        <w:rPr>
          <w:spacing w:val="-1"/>
          <w:sz w:val="24"/>
        </w:rPr>
        <w:t xml:space="preserve">– Положение). Разработано </w:t>
      </w:r>
      <w:r>
        <w:rPr>
          <w:sz w:val="24"/>
        </w:rPr>
        <w:t>в соответствии с нормативной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884776" w:rsidRDefault="00797D1C">
      <w:pPr>
        <w:pStyle w:val="a3"/>
        <w:ind w:right="630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 и должностную адаптацию лица, в отношении которого 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3"/>
        </w:rPr>
        <w:t xml:space="preserve"> </w:t>
      </w:r>
      <w:r>
        <w:t>деятельность в</w:t>
      </w:r>
      <w:r>
        <w:rPr>
          <w:spacing w:val="-7"/>
        </w:rPr>
        <w:t xml:space="preserve"> </w:t>
      </w:r>
      <w:r>
        <w:t>образовательной организации.</w:t>
      </w:r>
    </w:p>
    <w:p w:rsidR="00884776" w:rsidRDefault="00797D1C">
      <w:pPr>
        <w:pStyle w:val="a3"/>
        <w:ind w:right="630"/>
      </w:pPr>
      <w:r>
        <w:rPr>
          <w:i/>
          <w:spacing w:val="-1"/>
        </w:rPr>
        <w:t xml:space="preserve">Наставляемый – </w:t>
      </w:r>
      <w:r>
        <w:rPr>
          <w:spacing w:val="-1"/>
        </w:rPr>
        <w:t xml:space="preserve">участник системы наставничества, </w:t>
      </w:r>
      <w:r>
        <w:t>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884776" w:rsidRDefault="00797D1C">
      <w:pPr>
        <w:pStyle w:val="a3"/>
        <w:ind w:right="630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 который отвечает за ре</w:t>
      </w:r>
      <w:r w:rsidR="00FA7B85">
        <w:t>ализацию  программы</w:t>
      </w:r>
      <w:r>
        <w:rPr>
          <w:spacing w:val="1"/>
        </w:rPr>
        <w:t xml:space="preserve"> </w:t>
      </w:r>
      <w:r>
        <w:t>наставничества.</w:t>
      </w:r>
    </w:p>
    <w:p w:rsidR="00884776" w:rsidRDefault="00797D1C">
      <w:pPr>
        <w:pStyle w:val="a3"/>
        <w:ind w:right="629"/>
      </w:pPr>
      <w:r>
        <w:rPr>
          <w:i/>
        </w:rPr>
        <w:t xml:space="preserve">Наставничество – </w:t>
      </w:r>
      <w:r>
        <w:t>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отношении</w:t>
      </w:r>
      <w:r>
        <w:rPr>
          <w:spacing w:val="-57"/>
        </w:rPr>
        <w:t xml:space="preserve"> </w:t>
      </w:r>
      <w:proofErr w:type="gramStart"/>
      <w:r>
        <w:t>которых</w:t>
      </w:r>
      <w:proofErr w:type="gramEnd"/>
      <w:r>
        <w:t xml:space="preserve">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884776" w:rsidRDefault="00797D1C">
      <w:pPr>
        <w:pStyle w:val="a3"/>
        <w:ind w:right="632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работы наставнической пары/группы, участники которой находятся в 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ситуации, определяемой</w:t>
      </w:r>
      <w:r>
        <w:rPr>
          <w:spacing w:val="1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4"/>
        </w:rPr>
        <w:t xml:space="preserve"> </w:t>
      </w:r>
      <w:r>
        <w:t>участников.</w:t>
      </w:r>
    </w:p>
    <w:p w:rsidR="00884776" w:rsidRDefault="00797D1C">
      <w:pPr>
        <w:pStyle w:val="a3"/>
        <w:ind w:right="628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 его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666"/>
        </w:tabs>
        <w:ind w:right="628"/>
        <w:rPr>
          <w:sz w:val="24"/>
        </w:rPr>
      </w:pPr>
      <w:r>
        <w:rPr>
          <w:sz w:val="24"/>
        </w:rPr>
        <w:t>Основными 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84776" w:rsidRDefault="00797D1C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 научности - предполагает применение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обоснованных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84776" w:rsidRDefault="00797D1C">
      <w:pPr>
        <w:pStyle w:val="a5"/>
        <w:numPr>
          <w:ilvl w:val="0"/>
          <w:numId w:val="2"/>
        </w:numPr>
        <w:tabs>
          <w:tab w:val="left" w:pos="1253"/>
        </w:tabs>
        <w:ind w:right="631" w:firstLine="679"/>
        <w:jc w:val="both"/>
        <w:rPr>
          <w:sz w:val="24"/>
        </w:rPr>
      </w:pPr>
      <w:r>
        <w:rPr>
          <w:spacing w:val="-1"/>
          <w:sz w:val="24"/>
        </w:rPr>
        <w:t xml:space="preserve">принцип системности и стратегической </w:t>
      </w:r>
      <w:r>
        <w:rPr>
          <w:sz w:val="24"/>
        </w:rPr>
        <w:t>целостности - предполагает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84776" w:rsidRDefault="00797D1C">
      <w:pPr>
        <w:pStyle w:val="a5"/>
        <w:numPr>
          <w:ilvl w:val="0"/>
          <w:numId w:val="2"/>
        </w:numPr>
        <w:tabs>
          <w:tab w:val="left" w:pos="1253"/>
        </w:tabs>
        <w:ind w:right="630" w:firstLine="679"/>
        <w:jc w:val="both"/>
        <w:rPr>
          <w:sz w:val="24"/>
        </w:rPr>
      </w:pPr>
      <w:r>
        <w:rPr>
          <w:sz w:val="24"/>
        </w:rPr>
        <w:t xml:space="preserve">принцип </w:t>
      </w:r>
      <w:r w:rsidRPr="00FA7B85">
        <w:rPr>
          <w:sz w:val="24"/>
        </w:rPr>
        <w:t>легитимности</w:t>
      </w:r>
      <w:r>
        <w:rPr>
          <w:i/>
          <w:sz w:val="24"/>
        </w:rPr>
        <w:t xml:space="preserve"> </w:t>
      </w:r>
      <w:r>
        <w:rPr>
          <w:sz w:val="24"/>
        </w:rPr>
        <w:t>подразумевает соответствие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базе;</w:t>
      </w:r>
    </w:p>
    <w:p w:rsidR="00884776" w:rsidRDefault="00797D1C">
      <w:pPr>
        <w:pStyle w:val="a5"/>
        <w:numPr>
          <w:ilvl w:val="0"/>
          <w:numId w:val="2"/>
        </w:numPr>
        <w:tabs>
          <w:tab w:val="left" w:pos="1253"/>
        </w:tabs>
        <w:ind w:right="629" w:firstLine="67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 w:rsidRPr="00FA7B85">
        <w:rPr>
          <w:sz w:val="24"/>
        </w:rPr>
        <w:t>обеспечения</w:t>
      </w:r>
      <w:r w:rsidRPr="00FA7B85">
        <w:rPr>
          <w:spacing w:val="1"/>
          <w:sz w:val="24"/>
        </w:rPr>
        <w:t xml:space="preserve"> </w:t>
      </w:r>
      <w:r w:rsidRPr="00FA7B85">
        <w:rPr>
          <w:sz w:val="24"/>
        </w:rPr>
        <w:t>суверенных</w:t>
      </w:r>
      <w:r w:rsidRPr="00FA7B85">
        <w:rPr>
          <w:spacing w:val="1"/>
          <w:sz w:val="24"/>
        </w:rPr>
        <w:t xml:space="preserve"> </w:t>
      </w:r>
      <w:r w:rsidRPr="00FA7B85">
        <w:rPr>
          <w:sz w:val="24"/>
        </w:rPr>
        <w:t>прав</w:t>
      </w:r>
      <w:r w:rsidRPr="00FA7B85">
        <w:rPr>
          <w:spacing w:val="1"/>
          <w:sz w:val="24"/>
        </w:rPr>
        <w:t xml:space="preserve"> </w:t>
      </w:r>
      <w:r w:rsidRPr="00FA7B85">
        <w:rPr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интересов личности и личностного </w:t>
      </w:r>
      <w:r>
        <w:rPr>
          <w:sz w:val="24"/>
        </w:rPr>
        <w:t>развития педагога в процессе 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884776" w:rsidRDefault="00884776">
      <w:pPr>
        <w:jc w:val="both"/>
        <w:rPr>
          <w:sz w:val="24"/>
        </w:rPr>
        <w:sectPr w:rsidR="00884776">
          <w:footerReference w:type="default" r:id="rId7"/>
          <w:type w:val="continuous"/>
          <w:pgSz w:w="11920" w:h="16850"/>
          <w:pgMar w:top="480" w:right="320" w:bottom="1180" w:left="1160" w:header="720" w:footer="993" w:gutter="0"/>
          <w:pgNumType w:start="1"/>
          <w:cols w:space="720"/>
        </w:sectPr>
      </w:pPr>
    </w:p>
    <w:p w:rsidR="00884776" w:rsidRDefault="00797D1C">
      <w:pPr>
        <w:pStyle w:val="a5"/>
        <w:numPr>
          <w:ilvl w:val="0"/>
          <w:numId w:val="2"/>
        </w:numPr>
        <w:tabs>
          <w:tab w:val="left" w:pos="1253"/>
        </w:tabs>
        <w:spacing w:before="74"/>
        <w:ind w:right="630" w:firstLine="679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 w:rsidRPr="00FA7B85">
        <w:rPr>
          <w:sz w:val="24"/>
        </w:rPr>
        <w:t>добровольности,</w:t>
      </w:r>
      <w:r w:rsidRPr="00FA7B85">
        <w:rPr>
          <w:spacing w:val="1"/>
          <w:sz w:val="24"/>
        </w:rPr>
        <w:t xml:space="preserve"> </w:t>
      </w:r>
      <w:r w:rsidRPr="00FA7B85">
        <w:rPr>
          <w:sz w:val="24"/>
        </w:rPr>
        <w:t>свободы</w:t>
      </w:r>
      <w:r w:rsidRPr="00FA7B85">
        <w:rPr>
          <w:spacing w:val="1"/>
          <w:sz w:val="24"/>
        </w:rPr>
        <w:t xml:space="preserve"> </w:t>
      </w:r>
      <w:r w:rsidRPr="00FA7B85">
        <w:rPr>
          <w:sz w:val="24"/>
        </w:rPr>
        <w:t>выбора</w:t>
      </w:r>
      <w:r>
        <w:rPr>
          <w:i/>
          <w:spacing w:val="1"/>
          <w:sz w:val="24"/>
        </w:rPr>
        <w:t xml:space="preserve"> 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 w:rsidR="00BB0D00"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наставляемого;</w:t>
      </w:r>
    </w:p>
    <w:p w:rsidR="00E40EF9" w:rsidRDefault="00E40EF9" w:rsidP="00E40EF9">
      <w:pPr>
        <w:pStyle w:val="a5"/>
        <w:tabs>
          <w:tab w:val="left" w:pos="1253"/>
        </w:tabs>
        <w:spacing w:before="1"/>
        <w:ind w:left="796" w:right="629" w:firstLine="0"/>
        <w:jc w:val="left"/>
        <w:rPr>
          <w:spacing w:val="1"/>
          <w:sz w:val="24"/>
        </w:rPr>
      </w:pPr>
      <w:r>
        <w:rPr>
          <w:sz w:val="24"/>
        </w:rPr>
        <w:t xml:space="preserve">6)     </w:t>
      </w:r>
      <w:r w:rsidR="00797D1C">
        <w:rPr>
          <w:sz w:val="24"/>
        </w:rPr>
        <w:t xml:space="preserve">принцип </w:t>
      </w:r>
      <w:r w:rsidR="00797D1C" w:rsidRPr="00E40EF9">
        <w:rPr>
          <w:sz w:val="24"/>
        </w:rPr>
        <w:t>личной ответственности</w:t>
      </w:r>
      <w:r w:rsidR="00797D1C">
        <w:rPr>
          <w:i/>
          <w:sz w:val="24"/>
        </w:rPr>
        <w:t xml:space="preserve"> </w:t>
      </w:r>
      <w:r w:rsidR="00797D1C">
        <w:rPr>
          <w:sz w:val="24"/>
        </w:rPr>
        <w:t>предполагает ответственное поведение куратора,</w:t>
      </w:r>
      <w:r w:rsidR="00797D1C">
        <w:rPr>
          <w:spacing w:val="1"/>
          <w:sz w:val="24"/>
        </w:rPr>
        <w:t xml:space="preserve"> </w:t>
      </w:r>
      <w:r w:rsidR="00797D1C">
        <w:rPr>
          <w:sz w:val="24"/>
        </w:rPr>
        <w:t>наставника,</w:t>
      </w:r>
      <w:r w:rsidR="00797D1C">
        <w:rPr>
          <w:spacing w:val="1"/>
          <w:sz w:val="24"/>
        </w:rPr>
        <w:t xml:space="preserve"> </w:t>
      </w:r>
      <w:r w:rsidR="00797D1C">
        <w:rPr>
          <w:sz w:val="24"/>
        </w:rPr>
        <w:t>наставляемого</w:t>
      </w:r>
      <w:r>
        <w:rPr>
          <w:sz w:val="24"/>
        </w:rPr>
        <w:t>.</w:t>
      </w:r>
      <w:r w:rsidR="00797D1C">
        <w:rPr>
          <w:spacing w:val="1"/>
          <w:sz w:val="24"/>
        </w:rPr>
        <w:t xml:space="preserve"> 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670"/>
          <w:tab w:val="left" w:pos="6493"/>
          <w:tab w:val="left" w:pos="8535"/>
        </w:tabs>
        <w:ind w:right="62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образовательному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процессу        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организации.</w:t>
      </w:r>
      <w:r>
        <w:rPr>
          <w:sz w:val="24"/>
        </w:rPr>
        <w:tab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освобождении наставника и наставляемого от выполнения должностных обязанностей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мероприятиях плана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884776" w:rsidRDefault="00797D1C">
      <w:pPr>
        <w:pStyle w:val="Heading1"/>
        <w:numPr>
          <w:ilvl w:val="0"/>
          <w:numId w:val="3"/>
        </w:numPr>
        <w:tabs>
          <w:tab w:val="left" w:pos="1351"/>
        </w:tabs>
        <w:spacing w:before="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776"/>
        </w:tabs>
        <w:ind w:right="627"/>
        <w:rPr>
          <w:sz w:val="24"/>
        </w:rPr>
      </w:pPr>
      <w:r>
        <w:rPr>
          <w:i/>
          <w:sz w:val="24"/>
        </w:rPr>
        <w:t xml:space="preserve">Цель </w:t>
      </w:r>
      <w:r>
        <w:rPr>
          <w:sz w:val="24"/>
        </w:rPr>
        <w:t>системы наставничества педагогических работников в</w:t>
      </w:r>
      <w:r w:rsidR="00E40EF9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 – реализация комплекса </w:t>
      </w:r>
      <w:r>
        <w:rPr>
          <w:sz w:val="24"/>
        </w:rPr>
        <w:t>мер по созданию эффективной среды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способствующей непрерывному профессиональному росту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631"/>
          <w:tab w:val="left" w:pos="1632"/>
        </w:tabs>
        <w:spacing w:before="2" w:line="237" w:lineRule="auto"/>
        <w:ind w:right="630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личностного, профессионального, творческого потенциала педагогов путем 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 w:rsidR="00BB0D00">
        <w:rPr>
          <w:sz w:val="24"/>
        </w:rPr>
        <w:t xml:space="preserve"> </w:t>
      </w:r>
      <w:r>
        <w:rPr>
          <w:sz w:val="24"/>
        </w:rPr>
        <w:t>профессиональной траектории;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534"/>
        </w:tabs>
        <w:spacing w:before="4" w:line="237" w:lineRule="auto"/>
        <w:ind w:right="630" w:firstLine="6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эффективных форматов непрерывного профессионального развития и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педагогических работников образовательной организации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452"/>
        </w:tabs>
        <w:spacing w:before="10" w:line="232" w:lineRule="auto"/>
        <w:ind w:right="632" w:firstLine="6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 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351"/>
        </w:tabs>
        <w:spacing w:before="6" w:line="237" w:lineRule="auto"/>
        <w:ind w:right="631" w:firstLine="679"/>
        <w:rPr>
          <w:sz w:val="24"/>
        </w:rPr>
      </w:pPr>
      <w:r>
        <w:rPr>
          <w:sz w:val="24"/>
        </w:rPr>
        <w:t>оказывать помощь в профессиональной и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308"/>
        </w:tabs>
        <w:spacing w:before="9" w:line="232" w:lineRule="auto"/>
        <w:ind w:right="628" w:firstLine="67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354"/>
        </w:tabs>
        <w:spacing w:line="230" w:lineRule="auto"/>
        <w:ind w:right="632" w:firstLine="679"/>
        <w:rPr>
          <w:sz w:val="24"/>
        </w:rPr>
      </w:pPr>
      <w:r>
        <w:rPr>
          <w:sz w:val="24"/>
        </w:rPr>
        <w:t>содействовать в выработке навыков профессионального поведения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наставничество,</w:t>
      </w:r>
    </w:p>
    <w:p w:rsidR="00884776" w:rsidRDefault="00797D1C">
      <w:pPr>
        <w:pStyle w:val="a3"/>
        <w:spacing w:before="3"/>
        <w:ind w:right="629"/>
      </w:pPr>
      <w:proofErr w:type="gramStart"/>
      <w:r>
        <w:t>соответствующего</w:t>
      </w:r>
      <w:proofErr w:type="gramEnd"/>
      <w:r>
        <w:rPr>
          <w:spacing w:val="1"/>
        </w:rPr>
        <w:t xml:space="preserve"> </w:t>
      </w:r>
      <w:r>
        <w:t>профессионально-этическим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законодательством;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4" w:line="237" w:lineRule="auto"/>
        <w:ind w:right="631" w:firstLine="6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 w:rsidR="00E40EF9">
        <w:rPr>
          <w:sz w:val="24"/>
        </w:rPr>
        <w:t>участников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обязанности</w:t>
      </w:r>
      <w:r w:rsidR="00E40EF9">
        <w:rPr>
          <w:sz w:val="24"/>
        </w:rPr>
        <w:t>.</w:t>
      </w:r>
      <w:r>
        <w:rPr>
          <w:spacing w:val="-7"/>
          <w:sz w:val="24"/>
        </w:rPr>
        <w:t xml:space="preserve"> 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91"/>
        </w:tabs>
        <w:ind w:right="6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40EF9">
        <w:rPr>
          <w:sz w:val="24"/>
        </w:rPr>
        <w:t>педагог-ученик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E40EF9">
        <w:rPr>
          <w:sz w:val="24"/>
        </w:rPr>
        <w:t>ученик-ученик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педагога, имеющихся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 эффектов.</w:t>
      </w:r>
    </w:p>
    <w:p w:rsidR="00884776" w:rsidRDefault="00797D1C">
      <w:pPr>
        <w:pStyle w:val="a3"/>
        <w:spacing w:before="1"/>
        <w:ind w:right="629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lastRenderedPageBreak/>
        <w:t>социальные сети и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 w:rsidR="00BB0D00">
        <w:t xml:space="preserve"> </w:t>
      </w:r>
      <w:r>
        <w:t>-</w:t>
      </w:r>
      <w:r w:rsidR="00BB0D00">
        <w:t xml:space="preserve"> </w:t>
      </w:r>
      <w:r>
        <w:t>сообщества, тематические интернет</w:t>
      </w:r>
      <w:r w:rsidR="00BB0D00">
        <w:t xml:space="preserve"> </w:t>
      </w:r>
      <w:r>
        <w:t>-</w:t>
      </w:r>
      <w:r w:rsidR="00BB0D00">
        <w:t xml:space="preserve"> </w:t>
      </w:r>
      <w:r>
        <w:t>порталы и др. Обеспечивает</w:t>
      </w:r>
      <w:r>
        <w:rPr>
          <w:spacing w:val="1"/>
        </w:rPr>
        <w:t xml:space="preserve"> </w:t>
      </w:r>
      <w:r>
        <w:t>постоянное профессиональное и творческое общение, обмен опытом между наставником и</w:t>
      </w:r>
      <w:r>
        <w:rPr>
          <w:spacing w:val="1"/>
        </w:rPr>
        <w:t xml:space="preserve"> </w:t>
      </w:r>
      <w:r>
        <w:t>наставляемым, позволяет дистанционно сформировать пары «наставник – наставляемый»,</w:t>
      </w:r>
      <w:r>
        <w:rPr>
          <w:spacing w:val="1"/>
        </w:rPr>
        <w:t xml:space="preserve"> </w:t>
      </w:r>
      <w:r>
        <w:t>привлечь профессионалов и сформировать банк данных наставников, делает наставничество</w:t>
      </w:r>
      <w:r>
        <w:rPr>
          <w:spacing w:val="1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</w:p>
    <w:p w:rsidR="00884776" w:rsidRDefault="00797D1C">
      <w:pPr>
        <w:pStyle w:val="a3"/>
        <w:ind w:right="632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человек).</w:t>
      </w:r>
    </w:p>
    <w:p w:rsidR="00884776" w:rsidRDefault="00797D1C">
      <w:pPr>
        <w:pStyle w:val="a3"/>
        <w:ind w:right="629"/>
      </w:pPr>
      <w:r>
        <w:rPr>
          <w:b/>
          <w:i/>
        </w:rPr>
        <w:t>Краткосрочное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наставник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 встречаются по заранее установленному графику для постановки конкретных</w:t>
      </w:r>
      <w:r>
        <w:rPr>
          <w:spacing w:val="1"/>
        </w:rPr>
        <w:t xml:space="preserve"> </w:t>
      </w:r>
      <w:r>
        <w:t>целей, ориентированных на определенные краткосрочные результаты. Наставляемый 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себя в период между встречами и 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884776" w:rsidRDefault="00884776">
      <w:pPr>
        <w:pStyle w:val="a3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351"/>
        </w:tabs>
        <w:spacing w:before="1"/>
        <w:jc w:val="both"/>
      </w:pPr>
      <w:r>
        <w:t>Организация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699"/>
        </w:tabs>
        <w:ind w:right="630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организации».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825"/>
          <w:tab w:val="left" w:pos="1826"/>
        </w:tabs>
        <w:ind w:right="629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ind w:left="1562" w:hanging="766"/>
        <w:rPr>
          <w:sz w:val="24"/>
        </w:rPr>
      </w:pP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4" w:line="235" w:lineRule="auto"/>
        <w:ind w:right="632" w:firstLine="679"/>
        <w:rPr>
          <w:sz w:val="24"/>
        </w:rPr>
      </w:pPr>
      <w:r>
        <w:rPr>
          <w:sz w:val="24"/>
        </w:rPr>
        <w:t>осуществляет общее руководство и координацию внедрения (применения)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10" w:line="235" w:lineRule="auto"/>
        <w:ind w:right="628" w:firstLine="679"/>
        <w:rPr>
          <w:sz w:val="24"/>
        </w:rPr>
      </w:pPr>
      <w:r>
        <w:rPr>
          <w:sz w:val="24"/>
        </w:rPr>
        <w:t>издает локальные акты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внедрении (применении)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10" w:line="232" w:lineRule="auto"/>
        <w:ind w:right="628" w:firstLine="6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13" w:line="230" w:lineRule="auto"/>
        <w:ind w:right="630" w:firstLine="6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111"/>
        </w:tabs>
        <w:spacing w:before="6" w:line="237" w:lineRule="auto"/>
        <w:ind w:right="629" w:firstLine="679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spacing w:before="4"/>
        <w:ind w:left="1562" w:hanging="766"/>
        <w:rPr>
          <w:sz w:val="24"/>
        </w:rPr>
      </w:pPr>
      <w:r>
        <w:rPr>
          <w:sz w:val="24"/>
        </w:rPr>
        <w:t>Куратор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1" w:line="230" w:lineRule="auto"/>
        <w:ind w:right="635" w:firstLine="679"/>
        <w:rPr>
          <w:sz w:val="24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27" w:firstLine="6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педагогов,</w:t>
      </w:r>
      <w:r w:rsidR="00BB0D00">
        <w:rPr>
          <w:sz w:val="24"/>
        </w:rPr>
        <w:t xml:space="preserve"> </w:t>
      </w:r>
      <w:r>
        <w:rPr>
          <w:sz w:val="24"/>
        </w:rPr>
        <w:t>обучающихся которых необходимо включить в наставническую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31" w:firstLine="679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методического объединения наставников для утверждения (при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создания);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8" w:firstLine="679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 (план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9" w:firstLine="679"/>
        <w:rPr>
          <w:sz w:val="24"/>
        </w:rPr>
      </w:pPr>
      <w:r>
        <w:rPr>
          <w:sz w:val="24"/>
        </w:rPr>
        <w:t>совместно с системным администратором ведет банк (персонифицированный учет)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</w:p>
    <w:p w:rsidR="00884776" w:rsidRDefault="00797D1C">
      <w:pPr>
        <w:pStyle w:val="a3"/>
        <w:spacing w:before="74"/>
        <w:ind w:firstLine="0"/>
      </w:pPr>
      <w:r>
        <w:t>Интернета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организации/страницы,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5" w:line="230" w:lineRule="auto"/>
        <w:ind w:right="630" w:firstLine="6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9" w:line="235" w:lineRule="auto"/>
        <w:ind w:right="629" w:firstLine="6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8" w:line="237" w:lineRule="auto"/>
        <w:ind w:right="628" w:firstLine="679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 образовательной организации, оценку вовлеченности педагогов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формы наставничества и повышения квалификации педагогических работников,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 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7" w:line="235" w:lineRule="auto"/>
        <w:ind w:right="630" w:firstLine="6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884776" w:rsidRDefault="00884776">
      <w:pPr>
        <w:pStyle w:val="a3"/>
        <w:spacing w:before="5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351"/>
        </w:tabs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spacing w:line="274" w:lineRule="exact"/>
        <w:ind w:left="1562" w:hanging="766"/>
        <w:rPr>
          <w:sz w:val="24"/>
        </w:rPr>
      </w:pP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4" w:firstLine="6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2" w:lineRule="auto"/>
        <w:ind w:right="627" w:firstLine="679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 о сложении с</w:t>
      </w:r>
      <w:r>
        <w:rPr>
          <w:spacing w:val="-7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3" w:line="230" w:lineRule="auto"/>
        <w:ind w:right="630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2"/>
        </w:tabs>
        <w:spacing w:before="3"/>
        <w:ind w:left="1562" w:hanging="766"/>
        <w:rPr>
          <w:sz w:val="24"/>
        </w:rPr>
      </w:pP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наставника: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3" w:line="237" w:lineRule="auto"/>
        <w:ind w:right="629" w:firstLine="6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2" w:line="237" w:lineRule="auto"/>
        <w:ind w:right="631" w:firstLine="679"/>
        <w:rPr>
          <w:sz w:val="24"/>
        </w:rPr>
      </w:pPr>
      <w:r>
        <w:rPr>
          <w:sz w:val="24"/>
        </w:rPr>
        <w:t>находиться во взаимодействии со всеми структурами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методический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советы);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3" w:line="232" w:lineRule="auto"/>
        <w:ind w:right="632" w:firstLine="679"/>
        <w:rPr>
          <w:sz w:val="24"/>
        </w:rPr>
      </w:pP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0" w:firstLine="67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5" w:lineRule="auto"/>
        <w:ind w:right="629" w:firstLine="6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:rsidR="00884776" w:rsidRDefault="00884776">
      <w:pPr>
        <w:pStyle w:val="a3"/>
        <w:spacing w:before="5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350"/>
          <w:tab w:val="left" w:pos="1351"/>
        </w:tabs>
        <w:spacing w:before="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наставляемого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line="274" w:lineRule="exact"/>
        <w:ind w:left="1562" w:hanging="766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  <w:tab w:val="left" w:pos="3316"/>
          <w:tab w:val="left" w:pos="3811"/>
          <w:tab w:val="left" w:pos="5654"/>
          <w:tab w:val="left" w:pos="8648"/>
        </w:tabs>
        <w:spacing w:before="6" w:line="230" w:lineRule="auto"/>
        <w:ind w:right="628" w:firstLine="67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  <w:tab w:val="left" w:pos="2522"/>
          <w:tab w:val="left" w:pos="3004"/>
          <w:tab w:val="left" w:pos="4526"/>
          <w:tab w:val="left" w:pos="5094"/>
          <w:tab w:val="left" w:pos="6451"/>
          <w:tab w:val="left" w:pos="7067"/>
          <w:tab w:val="left" w:pos="8455"/>
        </w:tabs>
        <w:spacing w:before="12" w:line="232" w:lineRule="auto"/>
        <w:ind w:right="632" w:firstLine="67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за</w:t>
      </w:r>
      <w:r>
        <w:rPr>
          <w:sz w:val="24"/>
        </w:rPr>
        <w:tab/>
        <w:t>помощью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обязанностями,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3" w:line="230" w:lineRule="auto"/>
        <w:ind w:right="635" w:firstLine="679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  <w:tab w:val="left" w:pos="2440"/>
          <w:tab w:val="left" w:pos="2841"/>
          <w:tab w:val="left" w:pos="4048"/>
          <w:tab w:val="left" w:pos="4464"/>
          <w:tab w:val="left" w:pos="6223"/>
          <w:tab w:val="left" w:pos="8225"/>
        </w:tabs>
        <w:spacing w:before="12" w:line="232" w:lineRule="auto"/>
        <w:ind w:right="627" w:firstLine="67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куратору</w:t>
      </w:r>
      <w:r>
        <w:rPr>
          <w:sz w:val="24"/>
        </w:rPr>
        <w:tab/>
        <w:t>и</w:t>
      </w:r>
      <w:r>
        <w:rPr>
          <w:sz w:val="24"/>
        </w:rPr>
        <w:tab/>
        <w:t>руководителю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561"/>
          <w:tab w:val="left" w:pos="1562"/>
        </w:tabs>
        <w:spacing w:before="1"/>
        <w:ind w:left="1562" w:hanging="766"/>
        <w:rPr>
          <w:sz w:val="24"/>
        </w:rPr>
      </w:pP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83" w:line="232" w:lineRule="auto"/>
        <w:ind w:right="633" w:firstLine="679"/>
        <w:rPr>
          <w:sz w:val="24"/>
        </w:rPr>
      </w:pPr>
      <w:r>
        <w:rPr>
          <w:sz w:val="24"/>
        </w:rPr>
        <w:t>реализовывать мероприятия плана персонализированной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2" w:line="317" w:lineRule="exact"/>
        <w:ind w:left="966" w:hanging="17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line="237" w:lineRule="auto"/>
        <w:ind w:right="630" w:firstLine="6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5" w:line="232" w:lineRule="auto"/>
        <w:ind w:right="629" w:firstLine="6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обязанностей;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2" w:line="318" w:lineRule="exact"/>
        <w:ind w:left="966" w:hanging="171"/>
        <w:rPr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line="313" w:lineRule="exact"/>
        <w:ind w:left="966" w:hanging="17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и учебе;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3" w:line="232" w:lineRule="auto"/>
        <w:ind w:right="633" w:firstLine="6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884776" w:rsidRDefault="00884776">
      <w:pPr>
        <w:pStyle w:val="a3"/>
        <w:spacing w:before="6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409"/>
        </w:tabs>
        <w:spacing w:before="1" w:line="240" w:lineRule="auto"/>
        <w:ind w:left="117" w:right="632" w:firstLine="679"/>
        <w:jc w:val="both"/>
      </w:pPr>
      <w:r>
        <w:t>Процесс формирования пар и групп наставников и педагогов,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253"/>
        </w:tabs>
        <w:ind w:right="6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253"/>
        </w:tabs>
        <w:spacing w:before="7" w:line="230" w:lineRule="auto"/>
        <w:ind w:right="628" w:firstLine="6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 w:rsidR="00BB0D00">
        <w:rPr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1253"/>
        </w:tabs>
        <w:spacing w:before="9" w:line="235" w:lineRule="auto"/>
        <w:ind w:right="629" w:firstLine="67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253"/>
        </w:tabs>
        <w:spacing w:before="3"/>
        <w:ind w:right="631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 приказом 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884776" w:rsidRDefault="00884776">
      <w:pPr>
        <w:pStyle w:val="a3"/>
        <w:spacing w:before="5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572"/>
        </w:tabs>
        <w:ind w:left="1571" w:hanging="776"/>
        <w:jc w:val="both"/>
      </w:pPr>
      <w:r>
        <w:t>Завершение</w:t>
      </w:r>
      <w:r>
        <w:rPr>
          <w:spacing w:val="-11"/>
        </w:rPr>
        <w:t xml:space="preserve"> </w:t>
      </w:r>
      <w:r>
        <w:t>персонализированной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наставничества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253"/>
        </w:tabs>
        <w:ind w:right="627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0" w:line="230" w:lineRule="auto"/>
        <w:ind w:right="632" w:firstLine="679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11" w:line="232" w:lineRule="auto"/>
        <w:ind w:right="631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обстоятельствам);</w:t>
      </w:r>
    </w:p>
    <w:p w:rsidR="00884776" w:rsidRDefault="00797D1C">
      <w:pPr>
        <w:pStyle w:val="a5"/>
        <w:numPr>
          <w:ilvl w:val="0"/>
          <w:numId w:val="1"/>
        </w:numPr>
        <w:tabs>
          <w:tab w:val="left" w:pos="967"/>
        </w:tabs>
        <w:spacing w:before="8" w:line="235" w:lineRule="auto"/>
        <w:ind w:right="631" w:firstLine="67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– форс-мажора).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699"/>
        </w:tabs>
        <w:spacing w:before="1"/>
        <w:ind w:right="633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884776" w:rsidRDefault="00797D1C">
      <w:pPr>
        <w:pStyle w:val="a3"/>
        <w:ind w:right="633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 или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плана мероприятий,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наставничества).</w:t>
      </w:r>
    </w:p>
    <w:p w:rsidR="00884776" w:rsidRDefault="00884776">
      <w:pPr>
        <w:pStyle w:val="a3"/>
        <w:spacing w:before="6"/>
        <w:ind w:left="0" w:firstLine="0"/>
        <w:jc w:val="left"/>
      </w:pPr>
    </w:p>
    <w:p w:rsidR="00884776" w:rsidRDefault="00797D1C">
      <w:pPr>
        <w:pStyle w:val="Heading1"/>
        <w:numPr>
          <w:ilvl w:val="0"/>
          <w:numId w:val="3"/>
        </w:numPr>
        <w:tabs>
          <w:tab w:val="left" w:pos="1351"/>
        </w:tabs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253"/>
        </w:tabs>
        <w:ind w:right="629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бессрочно.</w:t>
      </w:r>
    </w:p>
    <w:p w:rsidR="00884776" w:rsidRDefault="00797D1C">
      <w:pPr>
        <w:pStyle w:val="a5"/>
        <w:numPr>
          <w:ilvl w:val="1"/>
          <w:numId w:val="3"/>
        </w:numPr>
        <w:tabs>
          <w:tab w:val="left" w:pos="1253"/>
        </w:tabs>
        <w:ind w:right="62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sectPr w:rsidR="00884776" w:rsidSect="00884776">
      <w:pgSz w:w="11920" w:h="16850"/>
      <w:pgMar w:top="200" w:right="320" w:bottom="1220" w:left="116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DC" w:rsidRDefault="00A810DC" w:rsidP="00884776">
      <w:r>
        <w:separator/>
      </w:r>
    </w:p>
  </w:endnote>
  <w:endnote w:type="continuationSeparator" w:id="0">
    <w:p w:rsidR="00A810DC" w:rsidRDefault="00A810DC" w:rsidP="0088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76" w:rsidRDefault="00692D56">
    <w:pPr>
      <w:pStyle w:val="a3"/>
      <w:spacing w:line="14" w:lineRule="auto"/>
      <w:ind w:left="0" w:firstLine="0"/>
      <w:jc w:val="left"/>
      <w:rPr>
        <w:sz w:val="20"/>
      </w:rPr>
    </w:pPr>
    <w:r w:rsidRPr="00692D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1pt;margin-top:779.95pt;width:11.55pt;height:14.25pt;z-index:-251658752;mso-position-horizontal-relative:page;mso-position-vertical-relative:page" filled="f" stroked="f">
          <v:textbox inset="0,0,0,0">
            <w:txbxContent>
              <w:p w:rsidR="00884776" w:rsidRDefault="00692D56">
                <w:pPr>
                  <w:spacing w:before="11"/>
                  <w:ind w:left="60"/>
                </w:pPr>
                <w:r>
                  <w:fldChar w:fldCharType="begin"/>
                </w:r>
                <w:r w:rsidR="00797D1C">
                  <w:instrText xml:space="preserve"> PAGE </w:instrText>
                </w:r>
                <w:r>
                  <w:fldChar w:fldCharType="separate"/>
                </w:r>
                <w:r w:rsidR="008E70C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DC" w:rsidRDefault="00A810DC" w:rsidP="00884776">
      <w:r>
        <w:separator/>
      </w:r>
    </w:p>
  </w:footnote>
  <w:footnote w:type="continuationSeparator" w:id="0">
    <w:p w:rsidR="00A810DC" w:rsidRDefault="00A810DC" w:rsidP="00884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8DD"/>
    <w:multiLevelType w:val="hybridMultilevel"/>
    <w:tmpl w:val="453C922E"/>
    <w:lvl w:ilvl="0" w:tplc="81D8C5E8">
      <w:numFmt w:val="bullet"/>
      <w:lvlText w:val="-"/>
      <w:lvlJc w:val="left"/>
      <w:pPr>
        <w:ind w:left="117" w:hanging="8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87DC2">
      <w:numFmt w:val="bullet"/>
      <w:lvlText w:val="•"/>
      <w:lvlJc w:val="left"/>
      <w:pPr>
        <w:ind w:left="1151" w:hanging="836"/>
      </w:pPr>
      <w:rPr>
        <w:rFonts w:hint="default"/>
        <w:lang w:val="ru-RU" w:eastAsia="en-US" w:bidi="ar-SA"/>
      </w:rPr>
    </w:lvl>
    <w:lvl w:ilvl="2" w:tplc="1ECA6D40">
      <w:numFmt w:val="bullet"/>
      <w:lvlText w:val="•"/>
      <w:lvlJc w:val="left"/>
      <w:pPr>
        <w:ind w:left="2182" w:hanging="836"/>
      </w:pPr>
      <w:rPr>
        <w:rFonts w:hint="default"/>
        <w:lang w:val="ru-RU" w:eastAsia="en-US" w:bidi="ar-SA"/>
      </w:rPr>
    </w:lvl>
    <w:lvl w:ilvl="3" w:tplc="D27C71B2">
      <w:numFmt w:val="bullet"/>
      <w:lvlText w:val="•"/>
      <w:lvlJc w:val="left"/>
      <w:pPr>
        <w:ind w:left="3213" w:hanging="836"/>
      </w:pPr>
      <w:rPr>
        <w:rFonts w:hint="default"/>
        <w:lang w:val="ru-RU" w:eastAsia="en-US" w:bidi="ar-SA"/>
      </w:rPr>
    </w:lvl>
    <w:lvl w:ilvl="4" w:tplc="1868B848">
      <w:numFmt w:val="bullet"/>
      <w:lvlText w:val="•"/>
      <w:lvlJc w:val="left"/>
      <w:pPr>
        <w:ind w:left="4244" w:hanging="836"/>
      </w:pPr>
      <w:rPr>
        <w:rFonts w:hint="default"/>
        <w:lang w:val="ru-RU" w:eastAsia="en-US" w:bidi="ar-SA"/>
      </w:rPr>
    </w:lvl>
    <w:lvl w:ilvl="5" w:tplc="294EEB32">
      <w:numFmt w:val="bullet"/>
      <w:lvlText w:val="•"/>
      <w:lvlJc w:val="left"/>
      <w:pPr>
        <w:ind w:left="5275" w:hanging="836"/>
      </w:pPr>
      <w:rPr>
        <w:rFonts w:hint="default"/>
        <w:lang w:val="ru-RU" w:eastAsia="en-US" w:bidi="ar-SA"/>
      </w:rPr>
    </w:lvl>
    <w:lvl w:ilvl="6" w:tplc="806E60F2">
      <w:numFmt w:val="bullet"/>
      <w:lvlText w:val="•"/>
      <w:lvlJc w:val="left"/>
      <w:pPr>
        <w:ind w:left="6306" w:hanging="836"/>
      </w:pPr>
      <w:rPr>
        <w:rFonts w:hint="default"/>
        <w:lang w:val="ru-RU" w:eastAsia="en-US" w:bidi="ar-SA"/>
      </w:rPr>
    </w:lvl>
    <w:lvl w:ilvl="7" w:tplc="A4E0CD14">
      <w:numFmt w:val="bullet"/>
      <w:lvlText w:val="•"/>
      <w:lvlJc w:val="left"/>
      <w:pPr>
        <w:ind w:left="7337" w:hanging="836"/>
      </w:pPr>
      <w:rPr>
        <w:rFonts w:hint="default"/>
        <w:lang w:val="ru-RU" w:eastAsia="en-US" w:bidi="ar-SA"/>
      </w:rPr>
    </w:lvl>
    <w:lvl w:ilvl="8" w:tplc="1D3CDD30">
      <w:numFmt w:val="bullet"/>
      <w:lvlText w:val="•"/>
      <w:lvlJc w:val="left"/>
      <w:pPr>
        <w:ind w:left="8368" w:hanging="836"/>
      </w:pPr>
      <w:rPr>
        <w:rFonts w:hint="default"/>
        <w:lang w:val="ru-RU" w:eastAsia="en-US" w:bidi="ar-SA"/>
      </w:rPr>
    </w:lvl>
  </w:abstractNum>
  <w:abstractNum w:abstractNumId="1">
    <w:nsid w:val="78897AB1"/>
    <w:multiLevelType w:val="hybridMultilevel"/>
    <w:tmpl w:val="848C63F6"/>
    <w:lvl w:ilvl="0" w:tplc="691CAE74">
      <w:start w:val="1"/>
      <w:numFmt w:val="decimal"/>
      <w:lvlText w:val="%1."/>
      <w:lvlJc w:val="left"/>
      <w:pPr>
        <w:ind w:left="981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866FB2">
      <w:numFmt w:val="none"/>
      <w:lvlText w:val=""/>
      <w:lvlJc w:val="left"/>
      <w:pPr>
        <w:tabs>
          <w:tab w:val="num" w:pos="360"/>
        </w:tabs>
      </w:pPr>
    </w:lvl>
    <w:lvl w:ilvl="2" w:tplc="7F5A237E">
      <w:numFmt w:val="bullet"/>
      <w:lvlText w:val="•"/>
      <w:lvlJc w:val="left"/>
      <w:pPr>
        <w:ind w:left="1560" w:hanging="867"/>
      </w:pPr>
      <w:rPr>
        <w:rFonts w:hint="default"/>
        <w:lang w:val="ru-RU" w:eastAsia="en-US" w:bidi="ar-SA"/>
      </w:rPr>
    </w:lvl>
    <w:lvl w:ilvl="3" w:tplc="05BC7E9A">
      <w:numFmt w:val="bullet"/>
      <w:lvlText w:val="•"/>
      <w:lvlJc w:val="left"/>
      <w:pPr>
        <w:ind w:left="2668" w:hanging="867"/>
      </w:pPr>
      <w:rPr>
        <w:rFonts w:hint="default"/>
        <w:lang w:val="ru-RU" w:eastAsia="en-US" w:bidi="ar-SA"/>
      </w:rPr>
    </w:lvl>
    <w:lvl w:ilvl="4" w:tplc="48343F84">
      <w:numFmt w:val="bullet"/>
      <w:lvlText w:val="•"/>
      <w:lvlJc w:val="left"/>
      <w:pPr>
        <w:ind w:left="3777" w:hanging="867"/>
      </w:pPr>
      <w:rPr>
        <w:rFonts w:hint="default"/>
        <w:lang w:val="ru-RU" w:eastAsia="en-US" w:bidi="ar-SA"/>
      </w:rPr>
    </w:lvl>
    <w:lvl w:ilvl="5" w:tplc="404E80A0">
      <w:numFmt w:val="bullet"/>
      <w:lvlText w:val="•"/>
      <w:lvlJc w:val="left"/>
      <w:pPr>
        <w:ind w:left="4886" w:hanging="867"/>
      </w:pPr>
      <w:rPr>
        <w:rFonts w:hint="default"/>
        <w:lang w:val="ru-RU" w:eastAsia="en-US" w:bidi="ar-SA"/>
      </w:rPr>
    </w:lvl>
    <w:lvl w:ilvl="6" w:tplc="E01AD374">
      <w:numFmt w:val="bullet"/>
      <w:lvlText w:val="•"/>
      <w:lvlJc w:val="left"/>
      <w:pPr>
        <w:ind w:left="5995" w:hanging="867"/>
      </w:pPr>
      <w:rPr>
        <w:rFonts w:hint="default"/>
        <w:lang w:val="ru-RU" w:eastAsia="en-US" w:bidi="ar-SA"/>
      </w:rPr>
    </w:lvl>
    <w:lvl w:ilvl="7" w:tplc="814A9B5E">
      <w:numFmt w:val="bullet"/>
      <w:lvlText w:val="•"/>
      <w:lvlJc w:val="left"/>
      <w:pPr>
        <w:ind w:left="7104" w:hanging="867"/>
      </w:pPr>
      <w:rPr>
        <w:rFonts w:hint="default"/>
        <w:lang w:val="ru-RU" w:eastAsia="en-US" w:bidi="ar-SA"/>
      </w:rPr>
    </w:lvl>
    <w:lvl w:ilvl="8" w:tplc="FAF8A28C">
      <w:numFmt w:val="bullet"/>
      <w:lvlText w:val="•"/>
      <w:lvlJc w:val="left"/>
      <w:pPr>
        <w:ind w:left="8213" w:hanging="867"/>
      </w:pPr>
      <w:rPr>
        <w:rFonts w:hint="default"/>
        <w:lang w:val="ru-RU" w:eastAsia="en-US" w:bidi="ar-SA"/>
      </w:rPr>
    </w:lvl>
  </w:abstractNum>
  <w:abstractNum w:abstractNumId="2">
    <w:nsid w:val="7B3F6AE7"/>
    <w:multiLevelType w:val="hybridMultilevel"/>
    <w:tmpl w:val="D730F028"/>
    <w:lvl w:ilvl="0" w:tplc="AE160662">
      <w:start w:val="1"/>
      <w:numFmt w:val="decimal"/>
      <w:lvlText w:val="%1)"/>
      <w:lvlJc w:val="left"/>
      <w:pPr>
        <w:ind w:left="117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4D0A2">
      <w:numFmt w:val="bullet"/>
      <w:lvlText w:val="•"/>
      <w:lvlJc w:val="left"/>
      <w:pPr>
        <w:ind w:left="1151" w:hanging="456"/>
      </w:pPr>
      <w:rPr>
        <w:rFonts w:hint="default"/>
        <w:lang w:val="ru-RU" w:eastAsia="en-US" w:bidi="ar-SA"/>
      </w:rPr>
    </w:lvl>
    <w:lvl w:ilvl="2" w:tplc="8C761146">
      <w:numFmt w:val="bullet"/>
      <w:lvlText w:val="•"/>
      <w:lvlJc w:val="left"/>
      <w:pPr>
        <w:ind w:left="2182" w:hanging="456"/>
      </w:pPr>
      <w:rPr>
        <w:rFonts w:hint="default"/>
        <w:lang w:val="ru-RU" w:eastAsia="en-US" w:bidi="ar-SA"/>
      </w:rPr>
    </w:lvl>
    <w:lvl w:ilvl="3" w:tplc="2B8053CE">
      <w:numFmt w:val="bullet"/>
      <w:lvlText w:val="•"/>
      <w:lvlJc w:val="left"/>
      <w:pPr>
        <w:ind w:left="3213" w:hanging="456"/>
      </w:pPr>
      <w:rPr>
        <w:rFonts w:hint="default"/>
        <w:lang w:val="ru-RU" w:eastAsia="en-US" w:bidi="ar-SA"/>
      </w:rPr>
    </w:lvl>
    <w:lvl w:ilvl="4" w:tplc="818EC28A">
      <w:numFmt w:val="bullet"/>
      <w:lvlText w:val="•"/>
      <w:lvlJc w:val="left"/>
      <w:pPr>
        <w:ind w:left="4244" w:hanging="456"/>
      </w:pPr>
      <w:rPr>
        <w:rFonts w:hint="default"/>
        <w:lang w:val="ru-RU" w:eastAsia="en-US" w:bidi="ar-SA"/>
      </w:rPr>
    </w:lvl>
    <w:lvl w:ilvl="5" w:tplc="CC1CFFCE">
      <w:numFmt w:val="bullet"/>
      <w:lvlText w:val="•"/>
      <w:lvlJc w:val="left"/>
      <w:pPr>
        <w:ind w:left="5275" w:hanging="456"/>
      </w:pPr>
      <w:rPr>
        <w:rFonts w:hint="default"/>
        <w:lang w:val="ru-RU" w:eastAsia="en-US" w:bidi="ar-SA"/>
      </w:rPr>
    </w:lvl>
    <w:lvl w:ilvl="6" w:tplc="39422698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7" w:tplc="DE0862CE">
      <w:numFmt w:val="bullet"/>
      <w:lvlText w:val="•"/>
      <w:lvlJc w:val="left"/>
      <w:pPr>
        <w:ind w:left="7337" w:hanging="456"/>
      </w:pPr>
      <w:rPr>
        <w:rFonts w:hint="default"/>
        <w:lang w:val="ru-RU" w:eastAsia="en-US" w:bidi="ar-SA"/>
      </w:rPr>
    </w:lvl>
    <w:lvl w:ilvl="8" w:tplc="02DC30DC">
      <w:numFmt w:val="bullet"/>
      <w:lvlText w:val="•"/>
      <w:lvlJc w:val="left"/>
      <w:pPr>
        <w:ind w:left="8368" w:hanging="4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4776"/>
    <w:rsid w:val="000C4380"/>
    <w:rsid w:val="00143658"/>
    <w:rsid w:val="0066450C"/>
    <w:rsid w:val="00692D56"/>
    <w:rsid w:val="00797D1C"/>
    <w:rsid w:val="00884776"/>
    <w:rsid w:val="008E70C6"/>
    <w:rsid w:val="00A810DC"/>
    <w:rsid w:val="00BB0D00"/>
    <w:rsid w:val="00E24362"/>
    <w:rsid w:val="00E40EF9"/>
    <w:rsid w:val="00FA06FF"/>
    <w:rsid w:val="00FA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7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776"/>
    <w:pPr>
      <w:ind w:left="117" w:firstLine="6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4776"/>
    <w:pPr>
      <w:spacing w:line="274" w:lineRule="exact"/>
      <w:ind w:left="1350" w:hanging="55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84776"/>
    <w:pPr>
      <w:ind w:left="2741" w:right="1127" w:hanging="192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84776"/>
    <w:pPr>
      <w:ind w:left="117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884776"/>
  </w:style>
  <w:style w:type="paragraph" w:customStyle="1" w:styleId="Style37">
    <w:name w:val="Style37"/>
    <w:basedOn w:val="a"/>
    <w:uiPriority w:val="99"/>
    <w:rsid w:val="00FA7B85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A7B8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Сервер</cp:lastModifiedBy>
  <cp:revision>8</cp:revision>
  <cp:lastPrinted>2022-03-17T04:58:00Z</cp:lastPrinted>
  <dcterms:created xsi:type="dcterms:W3CDTF">2022-03-15T16:04:00Z</dcterms:created>
  <dcterms:modified xsi:type="dcterms:W3CDTF">2022-11-25T07:31:00Z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